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5DAB" w14:textId="43894E63" w:rsidR="0037696A" w:rsidRPr="0037696A" w:rsidRDefault="0037696A" w:rsidP="0037696A">
      <w:pPr>
        <w:tabs>
          <w:tab w:val="left" w:pos="4110"/>
          <w:tab w:val="left" w:pos="4380"/>
        </w:tabs>
        <w:autoSpaceDE w:val="0"/>
        <w:autoSpaceDN w:val="0"/>
        <w:adjustRightInd w:val="0"/>
        <w:spacing w:after="180"/>
        <w:rPr>
          <w:rFonts w:ascii="Times New Roman" w:hAnsi="Times New Roman" w:cs="Times New Roman"/>
          <w:b/>
          <w:bCs/>
          <w:color w:val="000000"/>
          <w:sz w:val="32"/>
          <w:szCs w:val="32"/>
        </w:rPr>
      </w:pPr>
      <w:r w:rsidRPr="0037696A">
        <w:rPr>
          <w:rFonts w:ascii="Times New Roman" w:hAnsi="Times New Roman" w:cs="Times New Roman"/>
          <w:b/>
          <w:bCs/>
          <w:color w:val="000000"/>
          <w:sz w:val="32"/>
          <w:szCs w:val="32"/>
        </w:rPr>
        <w:t>Bios</w:t>
      </w:r>
      <w:r>
        <w:rPr>
          <w:rFonts w:ascii="Times New Roman" w:hAnsi="Times New Roman" w:cs="Times New Roman"/>
          <w:b/>
          <w:bCs/>
          <w:color w:val="000000"/>
          <w:sz w:val="32"/>
          <w:szCs w:val="32"/>
        </w:rPr>
        <w:t xml:space="preserve"> for Promotional Material</w:t>
      </w:r>
    </w:p>
    <w:p w14:paraId="2E76AF79" w14:textId="6711CEA7" w:rsidR="0037696A" w:rsidRPr="0037696A" w:rsidRDefault="0037696A" w:rsidP="0037696A">
      <w:pPr>
        <w:tabs>
          <w:tab w:val="left" w:pos="4110"/>
          <w:tab w:val="left" w:pos="4380"/>
        </w:tabs>
        <w:autoSpaceDE w:val="0"/>
        <w:autoSpaceDN w:val="0"/>
        <w:adjustRightInd w:val="0"/>
        <w:spacing w:after="180"/>
        <w:rPr>
          <w:rFonts w:ascii="Times New Roman" w:hAnsi="Times New Roman" w:cs="Times New Roman"/>
          <w:color w:val="000000"/>
        </w:rPr>
      </w:pPr>
      <w:r w:rsidRPr="0037696A">
        <w:rPr>
          <w:rFonts w:ascii="Times New Roman" w:hAnsi="Times New Roman" w:cs="Times New Roman"/>
          <w:color w:val="000000"/>
        </w:rPr>
        <w:t>Kirsten Panachyda is a writer, speaker, Bible teacher, and "retired" homeschooling mom. She lives in Central New York with her husband Dan. They have two young adult sons, who were homeschooled from birth through high school. They are not a bread-baking, gardening, matching-outfit-wearing kind of family. They are a roller-coaster-riding, travel-loving, blue-hair-dying kind of family. They love Jesus and each other, but there is still a certain amount of sarcasm and sass.</w:t>
      </w:r>
    </w:p>
    <w:p w14:paraId="1A3676E6" w14:textId="77777777" w:rsidR="0037696A" w:rsidRPr="0037696A" w:rsidRDefault="0037696A" w:rsidP="0037696A">
      <w:pPr>
        <w:autoSpaceDE w:val="0"/>
        <w:autoSpaceDN w:val="0"/>
        <w:adjustRightInd w:val="0"/>
        <w:rPr>
          <w:rFonts w:ascii="Times New Roman" w:hAnsi="Times New Roman" w:cs="Times New Roman"/>
          <w:color w:val="000000"/>
        </w:rPr>
      </w:pPr>
      <w:r w:rsidRPr="0037696A">
        <w:rPr>
          <w:rFonts w:ascii="Times New Roman" w:hAnsi="Times New Roman" w:cs="Times New Roman"/>
          <w:color w:val="000000"/>
        </w:rPr>
        <w:t xml:space="preserve">Softened by the experience of parenting a son with mental illness, Kirsten writes and speaks to infuse courage into the soul-weary. Her upcoming book is </w:t>
      </w:r>
      <w:r w:rsidRPr="0037696A">
        <w:rPr>
          <w:rFonts w:ascii="Times New Roman" w:hAnsi="Times New Roman" w:cs="Times New Roman"/>
          <w:i/>
          <w:iCs/>
          <w:color w:val="000000"/>
        </w:rPr>
        <w:t>Among Lions: Fighting for Faith and Finding Your Rest while Parenting a Child with Mental Illness</w:t>
      </w:r>
      <w:r w:rsidRPr="0037696A">
        <w:rPr>
          <w:rFonts w:ascii="Times New Roman" w:hAnsi="Times New Roman" w:cs="Times New Roman"/>
          <w:color w:val="000000"/>
        </w:rPr>
        <w:t xml:space="preserve">. She also writes historical fiction. If your see a dreamy look on her face, she is probably either wandering the byways of ancient Britain in her </w:t>
      </w:r>
      <w:proofErr w:type="gramStart"/>
      <w:r w:rsidRPr="0037696A">
        <w:rPr>
          <w:rFonts w:ascii="Times New Roman" w:hAnsi="Times New Roman" w:cs="Times New Roman"/>
          <w:color w:val="000000"/>
        </w:rPr>
        <w:t>imagination, or</w:t>
      </w:r>
      <w:proofErr w:type="gramEnd"/>
      <w:r w:rsidRPr="0037696A">
        <w:rPr>
          <w:rFonts w:ascii="Times New Roman" w:hAnsi="Times New Roman" w:cs="Times New Roman"/>
          <w:color w:val="000000"/>
        </w:rPr>
        <w:t xml:space="preserve"> wishing for a cup of coffee.</w:t>
      </w:r>
    </w:p>
    <w:p w14:paraId="367C0309" w14:textId="77777777" w:rsidR="0037696A" w:rsidRPr="0037696A" w:rsidRDefault="0037696A" w:rsidP="0037696A">
      <w:pPr>
        <w:autoSpaceDE w:val="0"/>
        <w:autoSpaceDN w:val="0"/>
        <w:adjustRightInd w:val="0"/>
        <w:rPr>
          <w:rFonts w:ascii="Times New Roman" w:hAnsi="Times New Roman" w:cs="Times New Roman"/>
          <w:color w:val="000000"/>
        </w:rPr>
      </w:pPr>
      <w:r w:rsidRPr="0037696A">
        <w:rPr>
          <w:rFonts w:ascii="Times New Roman" w:hAnsi="Times New Roman" w:cs="Times New Roman"/>
          <w:color w:val="000000"/>
        </w:rPr>
        <w:t>(150 words)</w:t>
      </w:r>
    </w:p>
    <w:p w14:paraId="4E8D53EC" w14:textId="77777777" w:rsidR="0037696A" w:rsidRPr="0037696A" w:rsidRDefault="0037696A" w:rsidP="0037696A">
      <w:pPr>
        <w:autoSpaceDE w:val="0"/>
        <w:autoSpaceDN w:val="0"/>
        <w:adjustRightInd w:val="0"/>
        <w:rPr>
          <w:rFonts w:ascii="Times New Roman" w:hAnsi="Times New Roman" w:cs="Times New Roman"/>
          <w:color w:val="000000"/>
        </w:rPr>
      </w:pPr>
    </w:p>
    <w:p w14:paraId="1ED974E8" w14:textId="77777777" w:rsidR="0037696A" w:rsidRPr="0037696A" w:rsidRDefault="0037696A" w:rsidP="0037696A">
      <w:pPr>
        <w:autoSpaceDE w:val="0"/>
        <w:autoSpaceDN w:val="0"/>
        <w:adjustRightInd w:val="0"/>
        <w:rPr>
          <w:rFonts w:ascii="Times New Roman" w:hAnsi="Times New Roman" w:cs="Times New Roman"/>
          <w:color w:val="000000"/>
        </w:rPr>
      </w:pPr>
    </w:p>
    <w:p w14:paraId="1766988A" w14:textId="77777777" w:rsidR="0037696A" w:rsidRPr="0037696A" w:rsidRDefault="0037696A" w:rsidP="0037696A">
      <w:pPr>
        <w:autoSpaceDE w:val="0"/>
        <w:autoSpaceDN w:val="0"/>
        <w:adjustRightInd w:val="0"/>
        <w:rPr>
          <w:rFonts w:ascii="Times New Roman" w:hAnsi="Times New Roman" w:cs="Times New Roman"/>
          <w:color w:val="000000"/>
        </w:rPr>
      </w:pPr>
      <w:r w:rsidRPr="0037696A">
        <w:rPr>
          <w:rFonts w:ascii="Times New Roman" w:hAnsi="Times New Roman" w:cs="Times New Roman"/>
          <w:color w:val="000000"/>
        </w:rPr>
        <w:t xml:space="preserve">Kirsten Panachyda and her husband Dan have two young adult sons, and together they are a roller-coaster-riding, travel-loving, blue-hair-dying family. They love Jesus and each other, but there is still a certain amount of sarcasm and sass. Softened by the experience of parenting a son with mental illness, Kirsten longs to extend compassion and infuse courage into the soul-weary. </w:t>
      </w:r>
    </w:p>
    <w:p w14:paraId="55F698B5" w14:textId="77777777" w:rsidR="0037696A" w:rsidRPr="0037696A" w:rsidRDefault="0037696A" w:rsidP="0037696A">
      <w:pPr>
        <w:autoSpaceDE w:val="0"/>
        <w:autoSpaceDN w:val="0"/>
        <w:adjustRightInd w:val="0"/>
        <w:rPr>
          <w:rFonts w:ascii="Times New Roman" w:hAnsi="Times New Roman" w:cs="Times New Roman"/>
          <w:color w:val="000000"/>
        </w:rPr>
      </w:pPr>
      <w:r w:rsidRPr="0037696A">
        <w:rPr>
          <w:rFonts w:ascii="Times New Roman" w:hAnsi="Times New Roman" w:cs="Times New Roman"/>
          <w:color w:val="000000"/>
        </w:rPr>
        <w:t>(51 words)</w:t>
      </w:r>
    </w:p>
    <w:p w14:paraId="64762EEC" w14:textId="77777777" w:rsidR="00811372" w:rsidRPr="0037696A" w:rsidRDefault="00000000">
      <w:pPr>
        <w:rPr>
          <w:rFonts w:ascii="Times New Roman" w:hAnsi="Times New Roman" w:cs="Times New Roman"/>
        </w:rPr>
      </w:pPr>
    </w:p>
    <w:sectPr w:rsidR="00811372" w:rsidRPr="0037696A" w:rsidSect="00C804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6A"/>
    <w:rsid w:val="002E1765"/>
    <w:rsid w:val="002F3640"/>
    <w:rsid w:val="0037696A"/>
    <w:rsid w:val="00A3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66533"/>
  <w15:chartTrackingRefBased/>
  <w15:docId w15:val="{339CACEA-2739-8541-9078-93EB9F6F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Panachyda</cp:lastModifiedBy>
  <cp:revision>2</cp:revision>
  <dcterms:created xsi:type="dcterms:W3CDTF">2021-02-23T21:09:00Z</dcterms:created>
  <dcterms:modified xsi:type="dcterms:W3CDTF">2022-08-12T15:10:00Z</dcterms:modified>
</cp:coreProperties>
</file>